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5"/>
          <w:rFonts w:ascii="方正黑体简体" w:hAnsi="宋体" w:eastAsia="方正黑体简体"/>
          <w:spacing w:val="60"/>
          <w:sz w:val="36"/>
          <w:szCs w:val="36"/>
        </w:rPr>
      </w:pPr>
      <w:bookmarkStart w:id="0" w:name="_GoBack"/>
      <w:bookmarkEnd w:id="0"/>
      <w:r>
        <w:rPr>
          <w:rStyle w:val="5"/>
          <w:rFonts w:ascii="方正黑体简体" w:hAnsi="宋体" w:eastAsia="方正黑体简体"/>
          <w:spacing w:val="60"/>
          <w:sz w:val="36"/>
          <w:szCs w:val="36"/>
        </w:rPr>
        <w:t>洗涤物品合作价目表</w:t>
      </w:r>
    </w:p>
    <w:tbl>
      <w:tblPr>
        <w:tblStyle w:val="2"/>
        <w:tblW w:w="9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1640"/>
        <w:gridCol w:w="560"/>
        <w:gridCol w:w="1161"/>
        <w:gridCol w:w="1040"/>
        <w:gridCol w:w="440"/>
        <w:gridCol w:w="1640"/>
        <w:gridCol w:w="560"/>
        <w:gridCol w:w="1100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洗涤物品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协议价</w:t>
            </w: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洗涤物品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干、水洗</w:t>
            </w: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5"/>
                <w:rFonts w:ascii="宋体" w:hAnsi="宋体" w:cs="宋体"/>
                <w:b/>
                <w:bCs/>
                <w:kern w:val="0"/>
                <w:szCs w:val="21"/>
              </w:rPr>
              <w:t>协议价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床单 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200*280cm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1.60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西服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床单 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290*300cm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西裤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被套 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190*240cm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</w:rPr>
              <w:t>2.20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西背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被套 大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280*240cm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羊毛衫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枕套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0.80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领带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浴巾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1.20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衬衣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地巾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0.80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T恤衫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面巾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0.70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迎宾服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干或水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方巾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0.40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旗袍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干或水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浴袍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棉大衣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干或水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拖鞋</w:t>
            </w:r>
            <w:r>
              <w:rPr>
                <w:rStyle w:val="5"/>
                <w:rFonts w:ascii="宋体" w:hAnsi="宋体"/>
                <w:kern w:val="0"/>
                <w:sz w:val="18"/>
                <w:szCs w:val="18"/>
              </w:rPr>
              <w:t>(不含包装）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双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0.70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长大衣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洗衣袋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0.60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中长大衣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被芯 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防寒服（短）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干或水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被芯 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羽绒服（短）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干或水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舒适垫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短裙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保护垫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长裙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干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枕芯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2.50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员工服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18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毛毯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14.00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员工裤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台呢布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幅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15.00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厨衣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窗帘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幅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礼帽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窗纱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幅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18.00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围裙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小台布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3m</w:t>
            </w:r>
            <w:r>
              <w:rPr>
                <w:rStyle w:val="5"/>
                <w:rFonts w:ascii="宋体" w:hAnsi="宋体"/>
                <w:kern w:val="0"/>
                <w:szCs w:val="21"/>
                <w:vertAlign w:val="superscript"/>
              </w:rPr>
              <w:t>2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袖套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副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中台布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5m</w:t>
            </w:r>
            <w:r>
              <w:rPr>
                <w:rStyle w:val="5"/>
                <w:rFonts w:ascii="宋体" w:hAnsi="宋体"/>
                <w:kern w:val="0"/>
                <w:szCs w:val="21"/>
                <w:vertAlign w:val="superscript"/>
              </w:rPr>
              <w:t>2</w:t>
            </w:r>
            <w:r>
              <w:rPr>
                <w:rStyle w:val="5"/>
                <w:rFonts w:ascii="宋体" w:hAnsi="宋体"/>
                <w:kern w:val="0"/>
                <w:szCs w:val="21"/>
              </w:rPr>
              <w:t>以下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2.50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手套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双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特加大台布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按平米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窗帘换挂边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口布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根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0.70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巾类锁压边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床裙、桌裙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按长度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1.20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绣字或徽记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排拖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个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w w:val="90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w w:val="90"/>
                <w:kern w:val="0"/>
                <w:szCs w:val="21"/>
              </w:rPr>
              <w:t>彩色床品多件套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抹布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0.60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国旗、店旗彩旗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面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椅套</w:t>
            </w:r>
          </w:p>
        </w:tc>
        <w:tc>
          <w:tcPr>
            <w:tcW w:w="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个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单座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2.50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称套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个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30</w:t>
            </w:r>
          </w:p>
        </w:tc>
        <w:tc>
          <w:tcPr>
            <w:tcW w:w="1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床尾巾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消毒布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条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水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马桶套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个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1.50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窗幔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幅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4米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脚垫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个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1.50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窗幔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幅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8米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浴帘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副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正常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沙发套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w w:val="80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w w:val="80"/>
                <w:kern w:val="0"/>
                <w:szCs w:val="21"/>
              </w:rPr>
              <w:t>每坐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1*60cm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椅垫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1*60cm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6.00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36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Style w:val="5"/>
                <w:rFonts w:ascii="宋体" w:hAnsi="宋体"/>
                <w:kern w:val="0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Style w:val="5"/>
                <w:rFonts w:ascii="宋体" w:hAnsi="宋体"/>
                <w:kern w:val="0"/>
                <w:szCs w:val="21"/>
              </w:rPr>
            </w:pPr>
            <w:r>
              <w:rPr>
                <w:rStyle w:val="5"/>
                <w:rFonts w:ascii="宋体" w:hAnsi="宋体"/>
                <w:kern w:val="0"/>
                <w:szCs w:val="21"/>
              </w:rPr>
              <w:t>　</w:t>
            </w:r>
          </w:p>
        </w:tc>
      </w:tr>
    </w:tbl>
    <w:p>
      <w:pPr>
        <w:ind w:firstLine="642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color w:val="111111"/>
          <w:spacing w:val="8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绵阳交发汽车客运（集团）有限责任公司</w:t>
      </w:r>
    </w:p>
    <w:p>
      <w:pPr>
        <w:ind w:firstLine="642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111111"/>
          <w:spacing w:val="8"/>
          <w:sz w:val="32"/>
          <w:szCs w:val="32"/>
          <w:lang w:val="en-US" w:eastAsia="zh-CN"/>
        </w:rPr>
        <w:t>2024年12月3日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Mzk2OTg4MzdmYjg2YTExNjdiNjlmZGM1MDMxMjIifQ=="/>
  </w:docVars>
  <w:rsids>
    <w:rsidRoot w:val="00000000"/>
    <w:rsid w:val="01F74854"/>
    <w:rsid w:val="143035BA"/>
    <w:rsid w:val="4EC2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2024-12-03T03:18:00Z</dcterms:created>
  <dc:creator>Administrator</dc:creator>
  <cp:lastModifiedBy>633</cp:lastModifiedBy>
  <cp:lastPrinted>2024-12-03T03:42:00Z</cp:lastPrinted>
  <dcterms:modified xsi:type="dcterms:W3CDTF">2024-12-03T06:28:36Z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BF82CBD0BB09491B93EE522D9DDC9A49_13</vt:lpwstr>
  </property>
</Properties>
</file>